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8" w:rsidRPr="004769C5" w:rsidRDefault="00742613" w:rsidP="00BF60C3">
      <w:pPr>
        <w:jc w:val="center"/>
        <w:rPr>
          <w:b/>
          <w:u w:val="single"/>
        </w:rPr>
      </w:pPr>
      <w:r w:rsidRPr="004769C5">
        <w:rPr>
          <w:b/>
          <w:u w:val="single"/>
        </w:rPr>
        <w:t>MINUTES</w:t>
      </w:r>
    </w:p>
    <w:p w:rsidR="00BF60C3" w:rsidRPr="004769C5" w:rsidRDefault="00BF60C3" w:rsidP="00BF60C3">
      <w:pPr>
        <w:jc w:val="center"/>
        <w:rPr>
          <w:b/>
          <w:u w:val="single"/>
        </w:rPr>
      </w:pPr>
      <w:r w:rsidRPr="004769C5">
        <w:rPr>
          <w:b/>
          <w:u w:val="single"/>
        </w:rPr>
        <w:t>CITY OF SUWANEE, GEORGIA</w:t>
      </w:r>
    </w:p>
    <w:p w:rsidR="00BF60C3" w:rsidRPr="004769C5" w:rsidRDefault="00BF60C3" w:rsidP="00BF60C3">
      <w:pPr>
        <w:jc w:val="center"/>
        <w:rPr>
          <w:b/>
          <w:u w:val="single"/>
        </w:rPr>
      </w:pPr>
      <w:r w:rsidRPr="004769C5">
        <w:rPr>
          <w:b/>
          <w:u w:val="single"/>
        </w:rPr>
        <w:t>PUBLIC ARTS COMMISSION (PAC) MEETING</w:t>
      </w:r>
    </w:p>
    <w:p w:rsidR="00BF60C3" w:rsidRPr="004769C5" w:rsidRDefault="00B72115" w:rsidP="00BF60C3">
      <w:pPr>
        <w:jc w:val="center"/>
        <w:rPr>
          <w:b/>
          <w:u w:val="single"/>
        </w:rPr>
      </w:pPr>
      <w:r>
        <w:rPr>
          <w:b/>
          <w:u w:val="single"/>
        </w:rPr>
        <w:t>FEBRUARY 3, 2016</w:t>
      </w:r>
    </w:p>
    <w:p w:rsidR="00BF60C3" w:rsidRPr="004769C5" w:rsidRDefault="00BF60C3" w:rsidP="00BF60C3">
      <w:pPr>
        <w:jc w:val="center"/>
        <w:rPr>
          <w:b/>
          <w:u w:val="single"/>
        </w:rPr>
      </w:pPr>
      <w:r w:rsidRPr="004769C5">
        <w:rPr>
          <w:b/>
          <w:u w:val="single"/>
        </w:rPr>
        <w:t>6:00 PM</w:t>
      </w:r>
    </w:p>
    <w:p w:rsidR="00BF60C3" w:rsidRDefault="00BF60C3" w:rsidP="00BF60C3">
      <w:pPr>
        <w:jc w:val="center"/>
        <w:rPr>
          <w:b/>
          <w:u w:val="single"/>
        </w:rPr>
      </w:pPr>
    </w:p>
    <w:p w:rsidR="006F729D" w:rsidRPr="004769C5" w:rsidRDefault="006F729D" w:rsidP="00BF60C3">
      <w:pPr>
        <w:jc w:val="center"/>
        <w:rPr>
          <w:b/>
          <w:u w:val="single"/>
        </w:rPr>
      </w:pPr>
    </w:p>
    <w:p w:rsidR="00BF60C3" w:rsidRPr="004769C5" w:rsidRDefault="00BF60C3" w:rsidP="00BF60C3">
      <w:pPr>
        <w:rPr>
          <w:b/>
          <w:u w:val="single"/>
        </w:rPr>
      </w:pPr>
      <w:r w:rsidRPr="004769C5">
        <w:rPr>
          <w:b/>
          <w:u w:val="single"/>
        </w:rPr>
        <w:t>Attending:</w:t>
      </w:r>
    </w:p>
    <w:p w:rsidR="00BF60C3" w:rsidRPr="004769C5" w:rsidRDefault="00BF60C3" w:rsidP="00BF60C3">
      <w:r w:rsidRPr="004769C5">
        <w:t>Commi</w:t>
      </w:r>
      <w:r w:rsidR="00B72115">
        <w:t xml:space="preserve">ssion members:  </w:t>
      </w:r>
      <w:r w:rsidRPr="004769C5">
        <w:t>Vickie Jo</w:t>
      </w:r>
      <w:r w:rsidR="00076E69">
        <w:t xml:space="preserve">hnson, Lisa Winton, </w:t>
      </w:r>
      <w:r w:rsidR="004C1458">
        <w:t xml:space="preserve">Berney Kirkland, </w:t>
      </w:r>
      <w:r w:rsidR="00662754" w:rsidRPr="004769C5">
        <w:t>Cherie Heringer</w:t>
      </w:r>
      <w:r w:rsidR="00076E69">
        <w:t>, Tim O’Brien</w:t>
      </w:r>
      <w:r w:rsidR="00B72115">
        <w:t xml:space="preserve"> (Suzanne Holtkamp arrived at 6:15 PM</w:t>
      </w:r>
      <w:r w:rsidR="00076E69">
        <w:t>, one vacancy</w:t>
      </w:r>
      <w:r w:rsidR="00662754" w:rsidRPr="004769C5">
        <w:t>)</w:t>
      </w:r>
    </w:p>
    <w:p w:rsidR="00BF60C3" w:rsidRPr="004769C5" w:rsidRDefault="00BF60C3" w:rsidP="00BF60C3">
      <w:r w:rsidRPr="004769C5">
        <w:br/>
        <w:t>Staff:  Denise Brinso</w:t>
      </w:r>
      <w:r w:rsidR="00076E69">
        <w:t>n,</w:t>
      </w:r>
      <w:r w:rsidR="00117BDC">
        <w:t xml:space="preserve"> Alyssa Durden</w:t>
      </w:r>
      <w:r w:rsidR="00B72115">
        <w:t>, Toni Shrewsbury</w:t>
      </w:r>
    </w:p>
    <w:p w:rsidR="00BF60C3" w:rsidRPr="004769C5" w:rsidRDefault="00BF60C3" w:rsidP="00BF60C3"/>
    <w:p w:rsidR="00BF60C3" w:rsidRPr="004769C5" w:rsidRDefault="00BF60C3" w:rsidP="00BF60C3">
      <w:pPr>
        <w:rPr>
          <w:b/>
          <w:u w:val="single"/>
        </w:rPr>
      </w:pPr>
      <w:r w:rsidRPr="004769C5">
        <w:rPr>
          <w:b/>
          <w:u w:val="single"/>
        </w:rPr>
        <w:t>Call to Order</w:t>
      </w:r>
    </w:p>
    <w:p w:rsidR="00BF60C3" w:rsidRPr="004769C5" w:rsidRDefault="00BF60C3" w:rsidP="00BF60C3">
      <w:r w:rsidRPr="004769C5">
        <w:t>Lisa Winton cal</w:t>
      </w:r>
      <w:r w:rsidR="00B72115">
        <w:t>led the meeting to order at 6:00</w:t>
      </w:r>
      <w:r w:rsidR="00117BDC">
        <w:t xml:space="preserve"> p.m</w:t>
      </w:r>
      <w:r w:rsidRPr="004769C5">
        <w:t>.</w:t>
      </w:r>
    </w:p>
    <w:p w:rsidR="00BF60C3" w:rsidRPr="004769C5" w:rsidRDefault="00BF60C3" w:rsidP="00BF60C3"/>
    <w:p w:rsidR="00BF60C3" w:rsidRPr="004769C5" w:rsidRDefault="00BF60C3" w:rsidP="00BF60C3">
      <w:pPr>
        <w:rPr>
          <w:b/>
          <w:u w:val="single"/>
        </w:rPr>
      </w:pPr>
      <w:r w:rsidRPr="004769C5">
        <w:rPr>
          <w:b/>
          <w:u w:val="single"/>
        </w:rPr>
        <w:t>Approval of Minutes</w:t>
      </w:r>
    </w:p>
    <w:p w:rsidR="00BF60C3" w:rsidRPr="004769C5" w:rsidRDefault="00BF60C3" w:rsidP="00BF60C3">
      <w:r w:rsidRPr="004769C5">
        <w:t>Vickie Johnson moved to appr</w:t>
      </w:r>
      <w:r w:rsidR="008819D7" w:rsidRPr="004769C5">
        <w:t xml:space="preserve">ove the minutes from the </w:t>
      </w:r>
      <w:r w:rsidR="00B72115">
        <w:t>November 4</w:t>
      </w:r>
      <w:r w:rsidRPr="004769C5">
        <w:t>, 2015 mee</w:t>
      </w:r>
      <w:r w:rsidR="00076E69">
        <w:t>ti</w:t>
      </w:r>
      <w:r w:rsidR="00B72115">
        <w:t>ng as presented (Berney Kirkland</w:t>
      </w:r>
      <w:r w:rsidR="00076E69">
        <w:t xml:space="preserve"> 2</w:t>
      </w:r>
      <w:r w:rsidR="00076E69" w:rsidRPr="00076E69">
        <w:rPr>
          <w:vertAlign w:val="superscript"/>
        </w:rPr>
        <w:t>nd</w:t>
      </w:r>
      <w:r w:rsidRPr="004769C5">
        <w:t xml:space="preserve">).  Motion carried </w:t>
      </w:r>
      <w:r w:rsidR="004C1458">
        <w:t>5</w:t>
      </w:r>
      <w:r w:rsidRPr="004769C5">
        <w:t>-0.</w:t>
      </w:r>
    </w:p>
    <w:p w:rsidR="00BF60C3" w:rsidRPr="004769C5" w:rsidRDefault="00BF60C3" w:rsidP="00BF60C3"/>
    <w:p w:rsidR="00BF60C3" w:rsidRPr="004769C5" w:rsidRDefault="00BF60C3" w:rsidP="00BF60C3">
      <w:pPr>
        <w:rPr>
          <w:b/>
        </w:rPr>
      </w:pPr>
      <w:r w:rsidRPr="004769C5">
        <w:rPr>
          <w:b/>
        </w:rPr>
        <w:t>Adoption of the Agenda</w:t>
      </w:r>
    </w:p>
    <w:p w:rsidR="00BF60C3" w:rsidRPr="004769C5" w:rsidRDefault="00B72115" w:rsidP="00BF60C3">
      <w:r>
        <w:t xml:space="preserve">Berney Kirkland </w:t>
      </w:r>
      <w:r w:rsidR="00BF60C3" w:rsidRPr="004769C5">
        <w:t>moved to adopt the agend</w:t>
      </w:r>
      <w:r w:rsidR="003D7D82" w:rsidRPr="004769C5">
        <w:t>a as presented (</w:t>
      </w:r>
      <w:r w:rsidR="00076E69">
        <w:t>Vickie Johnson</w:t>
      </w:r>
      <w:r w:rsidR="00BF60C3" w:rsidRPr="004769C5">
        <w:t xml:space="preserve"> 2</w:t>
      </w:r>
      <w:r w:rsidR="00BF60C3" w:rsidRPr="004769C5">
        <w:rPr>
          <w:vertAlign w:val="superscript"/>
        </w:rPr>
        <w:t>nd</w:t>
      </w:r>
      <w:r>
        <w:t xml:space="preserve">). </w:t>
      </w:r>
      <w:r w:rsidR="00BF60C3" w:rsidRPr="004769C5">
        <w:t xml:space="preserve">Motion carried </w:t>
      </w:r>
      <w:r w:rsidR="004C1458">
        <w:t>5</w:t>
      </w:r>
      <w:r w:rsidR="00BF60C3" w:rsidRPr="004769C5">
        <w:t>-0.</w:t>
      </w:r>
    </w:p>
    <w:p w:rsidR="00BF60C3" w:rsidRPr="004769C5" w:rsidRDefault="00BF60C3" w:rsidP="00BF60C3"/>
    <w:p w:rsidR="00BF60C3" w:rsidRPr="004769C5" w:rsidRDefault="00A25630" w:rsidP="00BF60C3">
      <w:pPr>
        <w:rPr>
          <w:b/>
          <w:u w:val="single"/>
        </w:rPr>
      </w:pPr>
      <w:r>
        <w:rPr>
          <w:b/>
          <w:u w:val="single"/>
        </w:rPr>
        <w:t xml:space="preserve">Developer Consultant </w:t>
      </w:r>
      <w:r w:rsidR="00BF60C3" w:rsidRPr="004769C5">
        <w:rPr>
          <w:b/>
          <w:u w:val="single"/>
        </w:rPr>
        <w:t>Updates</w:t>
      </w:r>
    </w:p>
    <w:p w:rsidR="00484D8E" w:rsidRDefault="00B72115" w:rsidP="00BF60C3">
      <w:r>
        <w:rPr>
          <w:u w:val="single"/>
        </w:rPr>
        <w:t xml:space="preserve">Avonlea Station </w:t>
      </w:r>
      <w:r>
        <w:t>– Alyssa Durden shared that Lincoln Weis, Suwanee’s public art consultant, worked with Avonlea Station to advise regarding location and scale of the commissioned piece they plan t</w:t>
      </w:r>
      <w:r w:rsidR="00EA2A60">
        <w:t>o install in April 2016.  Atlanta artist, Phil Proctor, will be creating the sculpture.</w:t>
      </w:r>
    </w:p>
    <w:p w:rsidR="00B72115" w:rsidRPr="00B72115" w:rsidRDefault="00B72115" w:rsidP="00BF60C3"/>
    <w:p w:rsidR="00EA2A60" w:rsidRDefault="00B72115" w:rsidP="00BF60C3">
      <w:r>
        <w:rPr>
          <w:u w:val="single"/>
        </w:rPr>
        <w:t>MacDonald’s</w:t>
      </w:r>
      <w:r>
        <w:t xml:space="preserve"> – Alyssa shared that McDonalds’</w:t>
      </w:r>
      <w:r w:rsidR="00174934">
        <w:t>s has commissioned a 6-8 foot tall cactus made entirely of painted horseshoes.  Suwanee’s public art consultant, Lincoln Weis, visited the site and suggested a location. McDonald’s corporate must approve the site location.</w:t>
      </w:r>
    </w:p>
    <w:p w:rsidR="00174934" w:rsidRDefault="00174934" w:rsidP="00BF60C3"/>
    <w:p w:rsidR="00174934" w:rsidRDefault="00EA2A60" w:rsidP="00BF60C3">
      <w:r w:rsidRPr="00EA2A60">
        <w:rPr>
          <w:u w:val="single"/>
        </w:rPr>
        <w:t>Burger King</w:t>
      </w:r>
      <w:r>
        <w:rPr>
          <w:u w:val="single"/>
        </w:rPr>
        <w:t xml:space="preserve"> </w:t>
      </w:r>
      <w:r>
        <w:t>– Alyssa reported that although Burger King plans to participate in the public art initiative, they have turned down</w:t>
      </w:r>
      <w:r w:rsidR="00A25630">
        <w:t xml:space="preserve"> the offer of </w:t>
      </w:r>
      <w:r w:rsidR="007C41A4">
        <w:t>public art consulting</w:t>
      </w:r>
      <w:r w:rsidR="00A25630">
        <w:t xml:space="preserve"> services.</w:t>
      </w:r>
    </w:p>
    <w:p w:rsidR="00A25630" w:rsidRDefault="00A25630" w:rsidP="00BF60C3"/>
    <w:p w:rsidR="00A25630" w:rsidRDefault="00A25630" w:rsidP="00BF60C3">
      <w:r w:rsidRPr="00A25630">
        <w:rPr>
          <w:u w:val="single"/>
        </w:rPr>
        <w:t>Main Event</w:t>
      </w:r>
      <w:r>
        <w:t xml:space="preserve"> – Alyssa </w:t>
      </w:r>
      <w:r w:rsidR="00616EF0">
        <w:t>shared</w:t>
      </w:r>
      <w:r w:rsidR="006F06FF">
        <w:t xml:space="preserve"> that Main Event has</w:t>
      </w:r>
      <w:r>
        <w:t xml:space="preserve"> commissioned artist</w:t>
      </w:r>
      <w:r w:rsidR="007C41A4">
        <w:t xml:space="preserve"> Adam Walls</w:t>
      </w:r>
      <w:r>
        <w:t xml:space="preserve"> to create multiple pieces.  Public art consultant, Lincoln Weis</w:t>
      </w:r>
      <w:r w:rsidR="007C41A4">
        <w:t>,</w:t>
      </w:r>
      <w:r>
        <w:t xml:space="preserve"> is working with the artist on concept and with Main Event on location siting.</w:t>
      </w:r>
    </w:p>
    <w:p w:rsidR="00A25630" w:rsidRDefault="00A25630" w:rsidP="00BF60C3"/>
    <w:p w:rsidR="00A25630" w:rsidRDefault="00A25630" w:rsidP="00BF60C3">
      <w:r>
        <w:t xml:space="preserve">Denise Brinson shared that </w:t>
      </w:r>
      <w:r w:rsidRPr="00A25630">
        <w:rPr>
          <w:u w:val="single"/>
        </w:rPr>
        <w:t>Suwanee Green</w:t>
      </w:r>
      <w:r>
        <w:t xml:space="preserve">, a single family community, </w:t>
      </w:r>
      <w:r w:rsidRPr="00A25630">
        <w:rPr>
          <w:u w:val="single"/>
        </w:rPr>
        <w:t>Children’s Learning Adventure</w:t>
      </w:r>
      <w:r>
        <w:t xml:space="preserve">, an upscale daycare, and </w:t>
      </w:r>
      <w:r w:rsidRPr="00A25630">
        <w:rPr>
          <w:u w:val="single"/>
        </w:rPr>
        <w:t>Atlanta Fitness</w:t>
      </w:r>
      <w:r>
        <w:t>, a work-out facility, will be offered the services of public art consultant Lincoln Weis</w:t>
      </w:r>
      <w:r w:rsidR="007C41A4">
        <w:t>.  All of the aforementioned projects have previously met with the PAC.</w:t>
      </w:r>
    </w:p>
    <w:p w:rsidR="00D30B98" w:rsidRDefault="00D30B98" w:rsidP="00BF60C3"/>
    <w:p w:rsidR="00D30B98" w:rsidRDefault="00D30B98" w:rsidP="00BF60C3">
      <w:pPr>
        <w:rPr>
          <w:b/>
          <w:u w:val="single"/>
        </w:rPr>
      </w:pPr>
    </w:p>
    <w:p w:rsidR="00D30B98" w:rsidRDefault="00D30B98" w:rsidP="00BF60C3">
      <w:pPr>
        <w:rPr>
          <w:b/>
          <w:u w:val="single"/>
        </w:rPr>
      </w:pPr>
      <w:r w:rsidRPr="00D30B98">
        <w:rPr>
          <w:b/>
          <w:u w:val="single"/>
        </w:rPr>
        <w:lastRenderedPageBreak/>
        <w:t>“Guess Who’s Coming to Cocktails?” – Fundraiser Update</w:t>
      </w:r>
    </w:p>
    <w:p w:rsidR="00FD2E30" w:rsidRDefault="00D30B98" w:rsidP="00BF60C3">
      <w:r>
        <w:t>C</w:t>
      </w:r>
      <w:r w:rsidR="002E679A">
        <w:t>herie Heringer</w:t>
      </w:r>
      <w:r>
        <w:t xml:space="preserve"> outlined the various guests</w:t>
      </w:r>
      <w:r w:rsidR="002E679A">
        <w:t xml:space="preserve"> that </w:t>
      </w:r>
      <w:r w:rsidR="00FD2E30">
        <w:t>will appear/perform as well as advising that th</w:t>
      </w:r>
      <w:r w:rsidR="007C41A4">
        <w:t>e event has moved to City Hall (</w:t>
      </w:r>
      <w:r w:rsidR="00FD2E30">
        <w:t>there will be no tent</w:t>
      </w:r>
      <w:r w:rsidR="007C41A4">
        <w:t>)</w:t>
      </w:r>
      <w:r w:rsidR="00FD2E30">
        <w:t>.</w:t>
      </w:r>
      <w:r w:rsidR="002E679A">
        <w:t xml:space="preserve"> </w:t>
      </w:r>
      <w:r w:rsidR="00EB1D1C">
        <w:t xml:space="preserve">Cherie </w:t>
      </w:r>
      <w:r w:rsidR="002E679A">
        <w:t xml:space="preserve">also </w:t>
      </w:r>
      <w:r w:rsidR="00EB1D1C">
        <w:t>asked</w:t>
      </w:r>
      <w:r w:rsidR="00EB1D1C">
        <w:t xml:space="preserve"> commission members to participate as event ambassadors in numerous capacities</w:t>
      </w:r>
      <w:r w:rsidR="002E679A">
        <w:t>; she will put together a schedule.</w:t>
      </w:r>
    </w:p>
    <w:p w:rsidR="00EB1D1C" w:rsidRDefault="00EB1D1C" w:rsidP="00BF60C3"/>
    <w:p w:rsidR="00FD2E30" w:rsidRDefault="00FD2E30" w:rsidP="00BF60C3">
      <w:r>
        <w:t xml:space="preserve">Denise explained that a collection of posters, presenting Suwanee’s public art, will be on display during the event and that carriage rides through Town Center Park will highlight </w:t>
      </w:r>
      <w:r w:rsidR="00552D7A">
        <w:t xml:space="preserve">the </w:t>
      </w:r>
      <w:r>
        <w:t>SculpTour</w:t>
      </w:r>
      <w:r w:rsidR="00552D7A">
        <w:t xml:space="preserve"> exhibit</w:t>
      </w:r>
      <w:r>
        <w:t xml:space="preserve">.  </w:t>
      </w:r>
    </w:p>
    <w:p w:rsidR="00EB1D1C" w:rsidRDefault="00EB1D1C" w:rsidP="00BF60C3"/>
    <w:p w:rsidR="00EB1D1C" w:rsidRDefault="00EB1D1C" w:rsidP="00BF60C3">
      <w:r>
        <w:t xml:space="preserve">Vickie Johnson advised </w:t>
      </w:r>
      <w:r w:rsidR="007B185B">
        <w:t xml:space="preserve">that </w:t>
      </w:r>
      <w:r>
        <w:t xml:space="preserve">the </w:t>
      </w:r>
      <w:r w:rsidR="00616EF0">
        <w:t>North Gwinnett Artists Association’</w:t>
      </w:r>
      <w:r w:rsidR="007B185B">
        <w:t>s</w:t>
      </w:r>
      <w:r w:rsidR="00616EF0">
        <w:t xml:space="preserve"> C</w:t>
      </w:r>
      <w:r>
        <w:t xml:space="preserve">enter </w:t>
      </w:r>
      <w:r w:rsidR="007B185B">
        <w:t xml:space="preserve">for the Arts </w:t>
      </w:r>
      <w:r>
        <w:t xml:space="preserve">will be open for the event and will be hosting a potter, a sculptor and various artists who will </w:t>
      </w:r>
      <w:r w:rsidR="00616EF0">
        <w:t>be creating during the evening</w:t>
      </w:r>
      <w:r>
        <w:t xml:space="preserve"> along with a violinist and guitarist </w:t>
      </w:r>
      <w:r w:rsidR="002E679A">
        <w:t>who will be providing entertainment</w:t>
      </w:r>
      <w:r>
        <w:t>. Cupcakes and signature cocktails will be availab</w:t>
      </w:r>
      <w:r w:rsidR="002E679A">
        <w:t>le a</w:t>
      </w:r>
      <w:r w:rsidR="00616EF0">
        <w:t>t the Arts C</w:t>
      </w:r>
      <w:r w:rsidR="002E679A">
        <w:t xml:space="preserve">enter as well.  Original art can be purchased </w:t>
      </w:r>
      <w:r w:rsidR="007B185B">
        <w:t>at the gallery during the event with half of the proceeds going towards Suwanee’s public art initiative.</w:t>
      </w:r>
    </w:p>
    <w:p w:rsidR="00EB1D1C" w:rsidRDefault="00EB1D1C" w:rsidP="00BF60C3"/>
    <w:p w:rsidR="00EB1D1C" w:rsidRDefault="00EB1D1C" w:rsidP="00BF60C3">
      <w:pPr>
        <w:rPr>
          <w:b/>
          <w:u w:val="single"/>
        </w:rPr>
      </w:pPr>
      <w:r w:rsidRPr="00EB1D1C">
        <w:rPr>
          <w:b/>
          <w:u w:val="single"/>
        </w:rPr>
        <w:t>North Gwinnett Arts Association – Arts Center/Welcome Center</w:t>
      </w:r>
    </w:p>
    <w:p w:rsidR="002E679A" w:rsidRDefault="002E679A" w:rsidP="00BF60C3">
      <w:r>
        <w:t>Vickie Johnson gave a description of the layout of the ce</w:t>
      </w:r>
      <w:r w:rsidR="009228CD">
        <w:t>nter and the classes that will be offered. An opening date of March 1, 2016 is anticipated.</w:t>
      </w:r>
    </w:p>
    <w:p w:rsidR="009228CD" w:rsidRDefault="009228CD" w:rsidP="00BF60C3"/>
    <w:p w:rsidR="009228CD" w:rsidRPr="009228CD" w:rsidRDefault="009228CD" w:rsidP="00BF60C3">
      <w:pPr>
        <w:rPr>
          <w:b/>
          <w:u w:val="single"/>
        </w:rPr>
      </w:pPr>
      <w:r w:rsidRPr="009228CD">
        <w:rPr>
          <w:b/>
          <w:u w:val="single"/>
        </w:rPr>
        <w:t xml:space="preserve">Other </w:t>
      </w:r>
    </w:p>
    <w:p w:rsidR="00EB1D1C" w:rsidRDefault="009228CD" w:rsidP="00BF60C3">
      <w:r w:rsidRPr="009228CD">
        <w:rPr>
          <w:u w:val="single"/>
        </w:rPr>
        <w:t>Public Arts Commission Field Trip 2016</w:t>
      </w:r>
      <w:r>
        <w:t xml:space="preserve"> – Toni Shrewsbury will look into planning a tour of </w:t>
      </w:r>
      <w:r w:rsidR="007B185B">
        <w:t>the public art</w:t>
      </w:r>
      <w:r>
        <w:t xml:space="preserve"> in the City of Atlanta</w:t>
      </w:r>
      <w:r w:rsidR="007B185B">
        <w:t>; possibly in</w:t>
      </w:r>
      <w:r w:rsidR="00937497">
        <w:t xml:space="preserve"> June of 2016.</w:t>
      </w:r>
    </w:p>
    <w:p w:rsidR="009228CD" w:rsidRDefault="009228CD" w:rsidP="00BF60C3"/>
    <w:p w:rsidR="009228CD" w:rsidRDefault="009228CD" w:rsidP="00BF60C3">
      <w:r w:rsidRPr="009228CD">
        <w:rPr>
          <w:u w:val="single"/>
        </w:rPr>
        <w:t>Public Art Master Plan</w:t>
      </w:r>
      <w:r w:rsidR="004D1E00">
        <w:rPr>
          <w:u w:val="single"/>
        </w:rPr>
        <w:t xml:space="preserve"> (PAMP)</w:t>
      </w:r>
      <w:r>
        <w:t xml:space="preserve"> – Denise advised the final plan will be printed and available at the next PAC meeting in March</w:t>
      </w:r>
      <w:r w:rsidR="004D1E00">
        <w:t>.  The PAC will use the PAMP as a guide going forward.  Toni will put together a PAC report card after March 5, 2016.</w:t>
      </w:r>
    </w:p>
    <w:p w:rsidR="004D1E00" w:rsidRDefault="004D1E00" w:rsidP="00BF60C3"/>
    <w:p w:rsidR="004D1E00" w:rsidRDefault="004D1E00" w:rsidP="00BF60C3">
      <w:r w:rsidRPr="00D9060C">
        <w:rPr>
          <w:u w:val="single"/>
        </w:rPr>
        <w:t>Snap Suwanee</w:t>
      </w:r>
      <w:r>
        <w:t xml:space="preserve"> – Denise asked for volunteers to judge the 2016 Snap Suwanee photo contest on February 16 at City Hall.  Lisa Winto</w:t>
      </w:r>
      <w:r w:rsidR="000D2250">
        <w:t>n</w:t>
      </w:r>
      <w:r>
        <w:t>, Tim O’Brien and Vickie Johnson volunteered.</w:t>
      </w:r>
    </w:p>
    <w:p w:rsidR="004D1E00" w:rsidRDefault="004D1E00" w:rsidP="00BF60C3"/>
    <w:p w:rsidR="004C1458" w:rsidRDefault="004D1E00" w:rsidP="00BF60C3">
      <w:r w:rsidRPr="00D9060C">
        <w:rPr>
          <w:u w:val="single"/>
        </w:rPr>
        <w:t>Public Arts Commission</w:t>
      </w:r>
      <w:r w:rsidR="00D9060C">
        <w:rPr>
          <w:u w:val="single"/>
        </w:rPr>
        <w:t xml:space="preserve"> v</w:t>
      </w:r>
      <w:r w:rsidR="004C1458" w:rsidRPr="00D9060C">
        <w:rPr>
          <w:u w:val="single"/>
        </w:rPr>
        <w:t>acancy</w:t>
      </w:r>
      <w:r w:rsidR="004C1458">
        <w:t xml:space="preserve"> – Denise asked that commission members be on the look-out for someone </w:t>
      </w:r>
      <w:r w:rsidR="000D2250">
        <w:t xml:space="preserve">qualified </w:t>
      </w:r>
      <w:r w:rsidR="004C1458">
        <w:t>to fill the PAC vacancy.</w:t>
      </w:r>
    </w:p>
    <w:p w:rsidR="005F533F" w:rsidRPr="00EA2A60" w:rsidRDefault="005F533F" w:rsidP="00BF60C3">
      <w:pPr>
        <w:rPr>
          <w:b/>
        </w:rPr>
      </w:pPr>
    </w:p>
    <w:p w:rsidR="003D7D82" w:rsidRPr="004769C5" w:rsidRDefault="003D7D82" w:rsidP="00BF60C3">
      <w:pPr>
        <w:rPr>
          <w:b/>
          <w:u w:val="single"/>
        </w:rPr>
      </w:pPr>
      <w:r w:rsidRPr="004769C5">
        <w:rPr>
          <w:b/>
          <w:u w:val="single"/>
        </w:rPr>
        <w:t>Adjournment</w:t>
      </w:r>
    </w:p>
    <w:p w:rsidR="003D7D82" w:rsidRDefault="004C1458" w:rsidP="00BF60C3">
      <w:r>
        <w:t>Berney Kirkland</w:t>
      </w:r>
      <w:r w:rsidR="00BB1E24">
        <w:t xml:space="preserve"> moved to </w:t>
      </w:r>
      <w:r w:rsidR="003D7D82" w:rsidRPr="004769C5">
        <w:t xml:space="preserve">adjourn at </w:t>
      </w:r>
      <w:r w:rsidR="00BB1E24">
        <w:t>7</w:t>
      </w:r>
      <w:r w:rsidR="003D7D82" w:rsidRPr="004769C5">
        <w:t>:</w:t>
      </w:r>
      <w:r>
        <w:t>22</w:t>
      </w:r>
      <w:r w:rsidR="003D7D82" w:rsidRPr="004769C5">
        <w:t xml:space="preserve"> </w:t>
      </w:r>
      <w:r w:rsidR="00BB1E24">
        <w:t>p.m.</w:t>
      </w:r>
      <w:r>
        <w:t xml:space="preserve"> (Suzanne</w:t>
      </w:r>
      <w:r w:rsidR="003D7D82" w:rsidRPr="004769C5">
        <w:t xml:space="preserve"> </w:t>
      </w:r>
      <w:r w:rsidR="007B185B">
        <w:t xml:space="preserve">Holtkamp </w:t>
      </w:r>
      <w:bookmarkStart w:id="0" w:name="_GoBack"/>
      <w:bookmarkEnd w:id="0"/>
      <w:r w:rsidR="003D7D82" w:rsidRPr="004769C5">
        <w:t>2</w:t>
      </w:r>
      <w:r w:rsidR="003D7D82" w:rsidRPr="004769C5">
        <w:rPr>
          <w:vertAlign w:val="superscript"/>
        </w:rPr>
        <w:t>nd</w:t>
      </w:r>
      <w:r>
        <w:t>).  Motion carried 6</w:t>
      </w:r>
      <w:r w:rsidR="003D7D82" w:rsidRPr="004769C5">
        <w:t>-0.</w:t>
      </w:r>
    </w:p>
    <w:p w:rsidR="00BE5E34" w:rsidRDefault="00BE5E34" w:rsidP="00BF60C3"/>
    <w:p w:rsidR="004C1458" w:rsidRDefault="004C1458" w:rsidP="00BF60C3"/>
    <w:p w:rsidR="004C1458" w:rsidRDefault="004C1458" w:rsidP="00BF60C3"/>
    <w:p w:rsidR="00BE5E34" w:rsidRPr="004769C5" w:rsidRDefault="00BE5E34" w:rsidP="00BF60C3">
      <w:r>
        <w:t>Minu</w:t>
      </w:r>
      <w:r w:rsidR="004C1458">
        <w:t>tes submitted by Toni Shrewsbury</w:t>
      </w:r>
      <w:r>
        <w:t>.</w:t>
      </w:r>
    </w:p>
    <w:sectPr w:rsidR="00BE5E34" w:rsidRPr="004769C5" w:rsidSect="00BE5E34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C3"/>
    <w:rsid w:val="00002BB6"/>
    <w:rsid w:val="00076E69"/>
    <w:rsid w:val="000D2250"/>
    <w:rsid w:val="00117BDC"/>
    <w:rsid w:val="00174934"/>
    <w:rsid w:val="001A7C98"/>
    <w:rsid w:val="002E679A"/>
    <w:rsid w:val="003C01A3"/>
    <w:rsid w:val="003D7D82"/>
    <w:rsid w:val="003E510E"/>
    <w:rsid w:val="00465CB9"/>
    <w:rsid w:val="004769C5"/>
    <w:rsid w:val="00484D8E"/>
    <w:rsid w:val="004A0FBD"/>
    <w:rsid w:val="004C1458"/>
    <w:rsid w:val="004D1E00"/>
    <w:rsid w:val="004E505E"/>
    <w:rsid w:val="0051767E"/>
    <w:rsid w:val="00552D7A"/>
    <w:rsid w:val="005F533F"/>
    <w:rsid w:val="00616EF0"/>
    <w:rsid w:val="00662754"/>
    <w:rsid w:val="00687F64"/>
    <w:rsid w:val="006B71A8"/>
    <w:rsid w:val="006F06FF"/>
    <w:rsid w:val="006F729D"/>
    <w:rsid w:val="00742613"/>
    <w:rsid w:val="007475AA"/>
    <w:rsid w:val="007B185B"/>
    <w:rsid w:val="007C41A4"/>
    <w:rsid w:val="008819D7"/>
    <w:rsid w:val="008F74A5"/>
    <w:rsid w:val="009228CD"/>
    <w:rsid w:val="00937497"/>
    <w:rsid w:val="00950139"/>
    <w:rsid w:val="00A25630"/>
    <w:rsid w:val="00A637AA"/>
    <w:rsid w:val="00B72115"/>
    <w:rsid w:val="00B95426"/>
    <w:rsid w:val="00BB1E24"/>
    <w:rsid w:val="00BD2734"/>
    <w:rsid w:val="00BE5E34"/>
    <w:rsid w:val="00BF60C3"/>
    <w:rsid w:val="00C54090"/>
    <w:rsid w:val="00C85649"/>
    <w:rsid w:val="00D15596"/>
    <w:rsid w:val="00D30B98"/>
    <w:rsid w:val="00D52BD3"/>
    <w:rsid w:val="00D9060C"/>
    <w:rsid w:val="00D93BE9"/>
    <w:rsid w:val="00E5727D"/>
    <w:rsid w:val="00EA2A60"/>
    <w:rsid w:val="00EB1D1C"/>
    <w:rsid w:val="00F67D8E"/>
    <w:rsid w:val="00F86DE0"/>
    <w:rsid w:val="00FC29A3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Toni Shrewsbury</cp:lastModifiedBy>
  <cp:revision>6</cp:revision>
  <cp:lastPrinted>2016-03-02T19:09:00Z</cp:lastPrinted>
  <dcterms:created xsi:type="dcterms:W3CDTF">2016-03-02T19:11:00Z</dcterms:created>
  <dcterms:modified xsi:type="dcterms:W3CDTF">2016-03-02T21:48:00Z</dcterms:modified>
</cp:coreProperties>
</file>